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Pr="00D56330" w:rsidRDefault="00A51BD9" w:rsidP="00A51BD9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</w:p>
    <w:p w:rsidR="00327BFE" w:rsidRDefault="00A51BD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30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ab/>
      </w:r>
      <w:proofErr w:type="gramStart"/>
      <w:r w:rsidR="00412FB9">
        <w:rPr>
          <w:rFonts w:ascii="Times New Roman" w:hAnsi="Times New Roman" w:cs="Times New Roman"/>
          <w:sz w:val="24"/>
          <w:szCs w:val="24"/>
        </w:rPr>
        <w:t xml:space="preserve">Проектом решения предусмотрено </w:t>
      </w:r>
      <w:r w:rsidR="00A92CA6" w:rsidRPr="00593EAB">
        <w:rPr>
          <w:rFonts w:ascii="Times New Roman" w:hAnsi="Times New Roman" w:cs="Times New Roman"/>
          <w:b/>
          <w:sz w:val="24"/>
          <w:szCs w:val="24"/>
        </w:rPr>
        <w:t>общее</w:t>
      </w:r>
      <w:r w:rsidR="00A92CA6">
        <w:rPr>
          <w:rFonts w:ascii="Times New Roman" w:hAnsi="Times New Roman" w:cs="Times New Roman"/>
          <w:sz w:val="24"/>
          <w:szCs w:val="24"/>
        </w:rPr>
        <w:t xml:space="preserve"> </w:t>
      </w:r>
      <w:r w:rsidR="00412FB9" w:rsidRPr="00187489">
        <w:rPr>
          <w:rFonts w:ascii="Times New Roman" w:hAnsi="Times New Roman" w:cs="Times New Roman"/>
          <w:b/>
          <w:sz w:val="24"/>
          <w:szCs w:val="24"/>
        </w:rPr>
        <w:t>у</w:t>
      </w:r>
      <w:r w:rsidR="00A92CA6">
        <w:rPr>
          <w:rFonts w:ascii="Times New Roman" w:hAnsi="Times New Roman" w:cs="Times New Roman"/>
          <w:b/>
          <w:sz w:val="24"/>
          <w:szCs w:val="24"/>
        </w:rPr>
        <w:t>величение</w:t>
      </w:r>
      <w:r w:rsidR="009F2DAE">
        <w:rPr>
          <w:rFonts w:ascii="Times New Roman" w:hAnsi="Times New Roman" w:cs="Times New Roman"/>
          <w:b/>
          <w:sz w:val="24"/>
          <w:szCs w:val="24"/>
        </w:rPr>
        <w:t xml:space="preserve"> доходной части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бю</w:t>
      </w:r>
      <w:r w:rsidR="00412FB9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F2DAE">
        <w:rPr>
          <w:rFonts w:ascii="Times New Roman" w:hAnsi="Times New Roman" w:cs="Times New Roman"/>
          <w:b/>
          <w:sz w:val="24"/>
          <w:szCs w:val="24"/>
        </w:rPr>
        <w:t xml:space="preserve">  на 2 820,1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376A9C">
        <w:rPr>
          <w:rFonts w:ascii="Times New Roman" w:hAnsi="Times New Roman" w:cs="Times New Roman"/>
          <w:b/>
          <w:sz w:val="24"/>
          <w:szCs w:val="24"/>
        </w:rPr>
        <w:t xml:space="preserve">, в том числе </w:t>
      </w:r>
      <w:r w:rsidR="00593EAB">
        <w:rPr>
          <w:rFonts w:ascii="Times New Roman" w:hAnsi="Times New Roman" w:cs="Times New Roman"/>
          <w:b/>
          <w:sz w:val="24"/>
          <w:szCs w:val="24"/>
        </w:rPr>
        <w:t xml:space="preserve">за счет </w:t>
      </w:r>
      <w:r w:rsidR="00593EAB">
        <w:rPr>
          <w:rFonts w:ascii="Times New Roman" w:hAnsi="Times New Roman" w:cs="Times New Roman"/>
          <w:sz w:val="24"/>
          <w:szCs w:val="24"/>
        </w:rPr>
        <w:t>увеличения</w:t>
      </w:r>
      <w:r w:rsidR="003A1A24">
        <w:rPr>
          <w:rFonts w:ascii="Times New Roman" w:hAnsi="Times New Roman" w:cs="Times New Roman"/>
          <w:sz w:val="24"/>
          <w:szCs w:val="24"/>
        </w:rPr>
        <w:t xml:space="preserve"> межбюджетных трансфертов, получаемых</w:t>
      </w:r>
      <w:r w:rsidR="003A1A24"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 w:rsidR="003A1A24">
        <w:rPr>
          <w:rFonts w:ascii="Times New Roman" w:hAnsi="Times New Roman" w:cs="Times New Roman"/>
          <w:sz w:val="24"/>
          <w:szCs w:val="24"/>
        </w:rPr>
        <w:t>х бюджетов бю</w:t>
      </w:r>
      <w:r w:rsidR="00593EAB">
        <w:rPr>
          <w:rFonts w:ascii="Times New Roman" w:hAnsi="Times New Roman" w:cs="Times New Roman"/>
          <w:sz w:val="24"/>
          <w:szCs w:val="24"/>
        </w:rPr>
        <w:t>джетной системы РФ, на  34 050,3</w:t>
      </w:r>
      <w:r w:rsidR="003A1A24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593EAB">
        <w:rPr>
          <w:rFonts w:ascii="Times New Roman" w:hAnsi="Times New Roman" w:cs="Times New Roman"/>
          <w:sz w:val="24"/>
          <w:szCs w:val="24"/>
        </w:rPr>
        <w:t>и уменьшения</w:t>
      </w:r>
      <w:r w:rsidR="00376A9C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593EAB">
        <w:rPr>
          <w:rFonts w:ascii="Times New Roman" w:hAnsi="Times New Roman" w:cs="Times New Roman"/>
          <w:sz w:val="24"/>
          <w:szCs w:val="24"/>
        </w:rPr>
        <w:t xml:space="preserve"> и неналоговых</w:t>
      </w:r>
      <w:r w:rsidR="00376A9C">
        <w:rPr>
          <w:rFonts w:ascii="Times New Roman" w:hAnsi="Times New Roman" w:cs="Times New Roman"/>
          <w:sz w:val="24"/>
          <w:szCs w:val="24"/>
        </w:rPr>
        <w:t xml:space="preserve"> доходов</w:t>
      </w:r>
      <w:r w:rsidR="00376A9C" w:rsidRPr="00537BC0">
        <w:rPr>
          <w:rFonts w:ascii="Times New Roman" w:hAnsi="Times New Roman" w:cs="Times New Roman"/>
          <w:sz w:val="24"/>
          <w:szCs w:val="24"/>
        </w:rPr>
        <w:t xml:space="preserve"> на </w:t>
      </w:r>
      <w:r w:rsidR="00593EAB">
        <w:rPr>
          <w:rFonts w:ascii="Times New Roman" w:hAnsi="Times New Roman" w:cs="Times New Roman"/>
          <w:sz w:val="24"/>
          <w:szCs w:val="24"/>
        </w:rPr>
        <w:t>31 230,2</w:t>
      </w:r>
      <w:r w:rsidR="00376A9C" w:rsidRPr="00492708">
        <w:rPr>
          <w:rFonts w:ascii="Times New Roman" w:hAnsi="Times New Roman" w:cs="Times New Roman"/>
          <w:sz w:val="24"/>
          <w:szCs w:val="24"/>
        </w:rPr>
        <w:t xml:space="preserve"> тыс. рублей (исходя из прогнозируемых поступлений</w:t>
      </w:r>
      <w:r w:rsidR="00376A9C" w:rsidRPr="00492708">
        <w:t xml:space="preserve"> </w:t>
      </w:r>
      <w:r w:rsidR="00593EAB">
        <w:rPr>
          <w:rFonts w:ascii="Times New Roman" w:hAnsi="Times New Roman" w:cs="Times New Roman"/>
          <w:sz w:val="24"/>
          <w:szCs w:val="24"/>
        </w:rPr>
        <w:t>налоговых и неналоговых доходов</w:t>
      </w:r>
      <w:r w:rsidR="00376A9C" w:rsidRPr="00492708">
        <w:rPr>
          <w:rFonts w:ascii="Times New Roman" w:hAnsi="Times New Roman" w:cs="Times New Roman"/>
          <w:sz w:val="24"/>
          <w:szCs w:val="24"/>
        </w:rPr>
        <w:t>)</w:t>
      </w:r>
      <w:r w:rsidR="00593EAB">
        <w:rPr>
          <w:rFonts w:ascii="Times New Roman" w:hAnsi="Times New Roman" w:cs="Times New Roman"/>
          <w:sz w:val="24"/>
          <w:szCs w:val="24"/>
        </w:rPr>
        <w:t>.</w:t>
      </w:r>
      <w:r w:rsidR="005927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E2F3F" w:rsidRDefault="00996A7B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="00412FB9">
        <w:rPr>
          <w:rFonts w:ascii="Times New Roman" w:hAnsi="Times New Roman" w:cs="Times New Roman"/>
          <w:sz w:val="24"/>
          <w:szCs w:val="24"/>
        </w:rPr>
        <w:t>а счет у</w:t>
      </w:r>
      <w:r w:rsidR="00A92CA6">
        <w:rPr>
          <w:rFonts w:ascii="Times New Roman" w:hAnsi="Times New Roman" w:cs="Times New Roman"/>
          <w:sz w:val="24"/>
          <w:szCs w:val="24"/>
        </w:rPr>
        <w:t>величения</w:t>
      </w:r>
      <w:r w:rsidR="00412FB9">
        <w:rPr>
          <w:rFonts w:ascii="Times New Roman" w:hAnsi="Times New Roman" w:cs="Times New Roman"/>
          <w:sz w:val="24"/>
          <w:szCs w:val="24"/>
        </w:rPr>
        <w:t xml:space="preserve"> межбюджетных трансфертов, получаемых</w:t>
      </w:r>
      <w:r w:rsidR="00412FB9"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 w:rsidR="00412FB9">
        <w:rPr>
          <w:rFonts w:ascii="Times New Roman" w:hAnsi="Times New Roman" w:cs="Times New Roman"/>
          <w:sz w:val="24"/>
          <w:szCs w:val="24"/>
        </w:rPr>
        <w:t>х бюджетов бюджетной системы РФ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D71D8">
        <w:rPr>
          <w:rFonts w:ascii="Times New Roman" w:hAnsi="Times New Roman" w:cs="Times New Roman"/>
          <w:sz w:val="24"/>
          <w:szCs w:val="24"/>
        </w:rPr>
        <w:t>доходы увеличиваются на 34 050,3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12FB9">
        <w:rPr>
          <w:rFonts w:ascii="Times New Roman" w:hAnsi="Times New Roman" w:cs="Times New Roman"/>
          <w:sz w:val="24"/>
          <w:szCs w:val="24"/>
        </w:rPr>
        <w:t>.</w:t>
      </w:r>
      <w:r w:rsidR="00412FB9">
        <w:rPr>
          <w:rFonts w:ascii="Times New Roman" w:hAnsi="Times New Roman" w:cs="Times New Roman"/>
          <w:sz w:val="24"/>
          <w:szCs w:val="24"/>
        </w:rPr>
        <w:tab/>
      </w:r>
    </w:p>
    <w:p w:rsidR="00412FB9" w:rsidRDefault="00412FB9" w:rsidP="00FF5FE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917">
        <w:rPr>
          <w:rFonts w:ascii="Times New Roman" w:hAnsi="Times New Roman" w:cs="Times New Roman"/>
          <w:b/>
          <w:sz w:val="24"/>
          <w:szCs w:val="24"/>
        </w:rPr>
        <w:t>Увеличены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по следующим межбюджетным трансфертам:   </w:t>
      </w:r>
    </w:p>
    <w:p w:rsidR="00412FB9" w:rsidRDefault="00A92CA6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</w:t>
      </w:r>
      <w:r w:rsidR="00681751" w:rsidRPr="00681751">
        <w:rPr>
          <w:rFonts w:ascii="Times New Roman" w:hAnsi="Times New Roman" w:cs="Times New Roman"/>
          <w:sz w:val="24"/>
          <w:szCs w:val="24"/>
        </w:rPr>
        <w:t xml:space="preserve">на </w:t>
      </w:r>
      <w:r w:rsidR="00236DFA">
        <w:rPr>
          <w:rFonts w:ascii="Times New Roman" w:hAnsi="Times New Roman" w:cs="Times New Roman"/>
          <w:sz w:val="24"/>
          <w:szCs w:val="24"/>
        </w:rPr>
        <w:t>организацию</w:t>
      </w:r>
      <w:r w:rsidR="00236DFA" w:rsidRPr="00236DFA">
        <w:rPr>
          <w:rFonts w:ascii="Times New Roman" w:hAnsi="Times New Roman" w:cs="Times New Roman"/>
          <w:sz w:val="24"/>
          <w:szCs w:val="24"/>
        </w:rPr>
        <w:t xml:space="preserve">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 и муниципальных услуг</w:t>
      </w:r>
      <w:r w:rsidR="00681751" w:rsidRPr="00681751">
        <w:rPr>
          <w:rFonts w:ascii="Times New Roman" w:hAnsi="Times New Roman" w:cs="Times New Roman"/>
          <w:sz w:val="24"/>
          <w:szCs w:val="24"/>
        </w:rPr>
        <w:t xml:space="preserve"> </w:t>
      </w:r>
      <w:r w:rsidR="00236DFA">
        <w:rPr>
          <w:rFonts w:ascii="Times New Roman" w:hAnsi="Times New Roman" w:cs="Times New Roman"/>
          <w:sz w:val="24"/>
          <w:szCs w:val="24"/>
        </w:rPr>
        <w:t>в сумме 394,0</w:t>
      </w:r>
      <w:r w:rsidR="00681751">
        <w:rPr>
          <w:rFonts w:ascii="Times New Roman" w:hAnsi="Times New Roman" w:cs="Times New Roman"/>
          <w:sz w:val="24"/>
          <w:szCs w:val="24"/>
        </w:rPr>
        <w:t xml:space="preserve"> т</w:t>
      </w:r>
      <w:r w:rsidR="00236DFA">
        <w:rPr>
          <w:rFonts w:ascii="Times New Roman" w:hAnsi="Times New Roman" w:cs="Times New Roman"/>
          <w:sz w:val="24"/>
          <w:szCs w:val="24"/>
        </w:rPr>
        <w:t>ыс. рублей</w:t>
      </w:r>
      <w:r w:rsidR="00412FB9">
        <w:rPr>
          <w:rFonts w:ascii="Times New Roman" w:hAnsi="Times New Roman" w:cs="Times New Roman"/>
          <w:sz w:val="24"/>
          <w:szCs w:val="24"/>
        </w:rPr>
        <w:t>;</w:t>
      </w:r>
    </w:p>
    <w:p w:rsidR="00D405BC" w:rsidRDefault="00D405BC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6DFA">
        <w:rPr>
          <w:rFonts w:ascii="Times New Roman" w:hAnsi="Times New Roman" w:cs="Times New Roman"/>
          <w:sz w:val="24"/>
          <w:szCs w:val="24"/>
        </w:rPr>
        <w:t xml:space="preserve">Субвенция </w:t>
      </w:r>
      <w:r w:rsidR="00236DFA" w:rsidRPr="00236DFA">
        <w:rPr>
          <w:rFonts w:ascii="Times New Roman" w:hAnsi="Times New Roman" w:cs="Times New Roman"/>
          <w:sz w:val="24"/>
          <w:szCs w:val="24"/>
        </w:rPr>
        <w:t xml:space="preserve">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 </w:t>
      </w:r>
      <w:r w:rsidR="00236DFA">
        <w:rPr>
          <w:rFonts w:ascii="Times New Roman" w:hAnsi="Times New Roman" w:cs="Times New Roman"/>
          <w:sz w:val="24"/>
          <w:szCs w:val="24"/>
        </w:rPr>
        <w:t>в сумме  451</w:t>
      </w:r>
      <w:r>
        <w:rPr>
          <w:rFonts w:ascii="Times New Roman" w:hAnsi="Times New Roman" w:cs="Times New Roman"/>
          <w:sz w:val="24"/>
          <w:szCs w:val="24"/>
        </w:rPr>
        <w:t>,0 тыс. рублей</w:t>
      </w:r>
      <w:r w:rsidR="00884580">
        <w:rPr>
          <w:rFonts w:ascii="Times New Roman" w:hAnsi="Times New Roman" w:cs="Times New Roman"/>
          <w:sz w:val="24"/>
          <w:szCs w:val="24"/>
        </w:rPr>
        <w:t xml:space="preserve"> </w:t>
      </w:r>
      <w:r w:rsidR="005424E0">
        <w:rPr>
          <w:rFonts w:ascii="Times New Roman" w:hAnsi="Times New Roman" w:cs="Times New Roman"/>
          <w:sz w:val="24"/>
          <w:szCs w:val="24"/>
        </w:rPr>
        <w:t>на о</w:t>
      </w:r>
      <w:r w:rsidR="005424E0" w:rsidRPr="00236DFA">
        <w:rPr>
          <w:rFonts w:ascii="Times New Roman" w:hAnsi="Times New Roman" w:cs="Times New Roman"/>
          <w:sz w:val="24"/>
          <w:szCs w:val="24"/>
        </w:rPr>
        <w:t>беспечение предоставления гражданам субсидий на оплату жилого помещения и коммунальных услуг</w:t>
      </w:r>
      <w:r w:rsidR="005424E0">
        <w:rPr>
          <w:rFonts w:ascii="Times New Roman" w:hAnsi="Times New Roman" w:cs="Times New Roman"/>
          <w:sz w:val="24"/>
          <w:szCs w:val="24"/>
        </w:rPr>
        <w:t xml:space="preserve"> </w:t>
      </w:r>
      <w:r w:rsidR="00884580">
        <w:rPr>
          <w:rFonts w:ascii="Times New Roman" w:hAnsi="Times New Roman" w:cs="Times New Roman"/>
          <w:sz w:val="24"/>
          <w:szCs w:val="24"/>
        </w:rPr>
        <w:t xml:space="preserve">(Общая сумма </w:t>
      </w:r>
      <w:r w:rsidR="00236DFA">
        <w:rPr>
          <w:rFonts w:ascii="Times New Roman" w:hAnsi="Times New Roman" w:cs="Times New Roman"/>
          <w:sz w:val="24"/>
          <w:szCs w:val="24"/>
        </w:rPr>
        <w:t>субвенции</w:t>
      </w:r>
      <w:r w:rsidR="005424E0">
        <w:rPr>
          <w:rFonts w:ascii="Times New Roman" w:hAnsi="Times New Roman" w:cs="Times New Roman"/>
          <w:sz w:val="24"/>
          <w:szCs w:val="24"/>
        </w:rPr>
        <w:t xml:space="preserve"> составит 75 447,0</w:t>
      </w:r>
      <w:r w:rsidR="00884580">
        <w:rPr>
          <w:rFonts w:ascii="Times New Roman" w:hAnsi="Times New Roman" w:cs="Times New Roman"/>
          <w:sz w:val="24"/>
          <w:szCs w:val="24"/>
        </w:rPr>
        <w:t xml:space="preserve"> тыс. рублей)</w:t>
      </w:r>
      <w:r w:rsidR="005424E0">
        <w:rPr>
          <w:rFonts w:ascii="Times New Roman" w:hAnsi="Times New Roman" w:cs="Times New Roman"/>
          <w:sz w:val="24"/>
          <w:szCs w:val="24"/>
        </w:rPr>
        <w:t>;</w:t>
      </w:r>
    </w:p>
    <w:p w:rsidR="005424E0" w:rsidRDefault="005424E0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Субвенция на </w:t>
      </w:r>
      <w:r w:rsidRPr="005424E0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5424E0">
        <w:rPr>
          <w:rFonts w:ascii="Times New Roman" w:hAnsi="Times New Roman" w:cs="Times New Roman"/>
          <w:sz w:val="24"/>
          <w:szCs w:val="24"/>
        </w:rPr>
        <w:t xml:space="preserve"> и оплату коммунальных услуг</w:t>
      </w:r>
      <w:r>
        <w:rPr>
          <w:rFonts w:ascii="Times New Roman" w:hAnsi="Times New Roman" w:cs="Times New Roman"/>
          <w:sz w:val="24"/>
          <w:szCs w:val="24"/>
        </w:rPr>
        <w:t>) в сумме 12 291,0 тыс. рублей (Общая сумма субвенции составит 1 140 420,0 тыс. рублей);</w:t>
      </w:r>
    </w:p>
    <w:p w:rsidR="005424E0" w:rsidRDefault="005424E0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5FE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Иные межбюджетные трансферты в форме дотации в сумме 29 154,0 тыс. рублей</w:t>
      </w:r>
      <w:r w:rsidR="0029759B">
        <w:rPr>
          <w:rFonts w:ascii="Times New Roman" w:hAnsi="Times New Roman" w:cs="Times New Roman"/>
          <w:sz w:val="24"/>
          <w:szCs w:val="24"/>
        </w:rPr>
        <w:t>;</w:t>
      </w:r>
    </w:p>
    <w:p w:rsidR="0029759B" w:rsidRDefault="0029759B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Иные межбюджетные трансферты на реализацию</w:t>
      </w:r>
      <w:r w:rsidRPr="0029759B">
        <w:rPr>
          <w:rFonts w:ascii="Times New Roman" w:hAnsi="Times New Roman" w:cs="Times New Roman"/>
          <w:sz w:val="24"/>
          <w:szCs w:val="24"/>
        </w:rPr>
        <w:t xml:space="preserve"> отдельных мероприятий муниципальных программ</w:t>
      </w:r>
      <w:r>
        <w:rPr>
          <w:rFonts w:ascii="Times New Roman" w:hAnsi="Times New Roman" w:cs="Times New Roman"/>
          <w:sz w:val="24"/>
          <w:szCs w:val="24"/>
        </w:rPr>
        <w:t xml:space="preserve"> в сумме 3 425,0 тыс. рублей</w:t>
      </w:r>
    </w:p>
    <w:p w:rsidR="004D5537" w:rsidRPr="00327BFE" w:rsidRDefault="004D5537" w:rsidP="00327BFE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b/>
          <w:sz w:val="24"/>
          <w:szCs w:val="24"/>
        </w:rPr>
        <w:lastRenderedPageBreak/>
        <w:t>Уменьшены</w:t>
      </w:r>
      <w:r w:rsidRPr="00327BFE">
        <w:rPr>
          <w:rFonts w:ascii="Times New Roman" w:hAnsi="Times New Roman" w:cs="Times New Roman"/>
          <w:sz w:val="24"/>
          <w:szCs w:val="24"/>
        </w:rPr>
        <w:t xml:space="preserve"> показатели по доходам по следующим межбюджетным трансфертам:   </w:t>
      </w:r>
    </w:p>
    <w:p w:rsidR="00376A9C" w:rsidRPr="00327BFE" w:rsidRDefault="00376A9C" w:rsidP="004D553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sz w:val="24"/>
          <w:szCs w:val="24"/>
        </w:rPr>
        <w:t>- Субсидия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собственности, (СДК "Елизаветино") в сумме 2 547,0 тыс. рублей (общая сумма субсидии по указанному объекту составит 57 385,0 тыс. рублей);</w:t>
      </w:r>
    </w:p>
    <w:p w:rsidR="00376A9C" w:rsidRPr="00327BFE" w:rsidRDefault="00376A9C" w:rsidP="004D553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sz w:val="24"/>
          <w:szCs w:val="24"/>
        </w:rPr>
        <w:t>-</w:t>
      </w:r>
      <w:r w:rsidR="00593EAB" w:rsidRPr="00327BFE">
        <w:rPr>
          <w:rFonts w:ascii="Times New Roman" w:hAnsi="Times New Roman" w:cs="Times New Roman"/>
          <w:sz w:val="24"/>
          <w:szCs w:val="24"/>
        </w:rPr>
        <w:t xml:space="preserve"> Субсидия на устройство и капитальный ремонт </w:t>
      </w:r>
      <w:proofErr w:type="spellStart"/>
      <w:r w:rsidR="00593EAB" w:rsidRPr="00327BF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593EAB" w:rsidRPr="00327BFE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освещения в рамках реализации проекта «Светлый город» в сумме 1 189,0 </w:t>
      </w:r>
      <w:r w:rsidR="00CC2118" w:rsidRPr="00327BFE">
        <w:rPr>
          <w:rFonts w:ascii="Times New Roman" w:hAnsi="Times New Roman" w:cs="Times New Roman"/>
          <w:sz w:val="24"/>
          <w:szCs w:val="24"/>
        </w:rPr>
        <w:t xml:space="preserve">тыс. рублей </w:t>
      </w:r>
      <w:r w:rsidR="00593EAB" w:rsidRPr="00327BFE">
        <w:rPr>
          <w:rFonts w:ascii="Times New Roman" w:hAnsi="Times New Roman" w:cs="Times New Roman"/>
          <w:sz w:val="24"/>
          <w:szCs w:val="24"/>
        </w:rPr>
        <w:t>(</w:t>
      </w:r>
      <w:r w:rsidR="00CC2118" w:rsidRPr="00327BFE">
        <w:rPr>
          <w:rFonts w:ascii="Times New Roman" w:hAnsi="Times New Roman" w:cs="Times New Roman"/>
          <w:sz w:val="24"/>
          <w:szCs w:val="24"/>
        </w:rPr>
        <w:t xml:space="preserve">общая сумма субсидии </w:t>
      </w:r>
      <w:r w:rsidR="00593EAB" w:rsidRPr="00327BFE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CC2118" w:rsidRPr="00327BFE">
        <w:rPr>
          <w:rFonts w:ascii="Times New Roman" w:hAnsi="Times New Roman" w:cs="Times New Roman"/>
          <w:sz w:val="24"/>
          <w:szCs w:val="24"/>
        </w:rPr>
        <w:t>18 895,1</w:t>
      </w:r>
      <w:r w:rsidR="00593EAB" w:rsidRPr="00327BFE">
        <w:rPr>
          <w:rFonts w:ascii="Times New Roman" w:hAnsi="Times New Roman" w:cs="Times New Roman"/>
          <w:sz w:val="24"/>
          <w:szCs w:val="24"/>
        </w:rPr>
        <w:t xml:space="preserve"> тыс. рублей)</w:t>
      </w:r>
      <w:r w:rsidR="00CC2118" w:rsidRPr="00327BFE">
        <w:rPr>
          <w:rFonts w:ascii="Times New Roman" w:hAnsi="Times New Roman" w:cs="Times New Roman"/>
          <w:sz w:val="24"/>
          <w:szCs w:val="24"/>
        </w:rPr>
        <w:t>;</w:t>
      </w:r>
    </w:p>
    <w:p w:rsidR="00CC2118" w:rsidRPr="00327BFE" w:rsidRDefault="00CC2118" w:rsidP="004D553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sz w:val="24"/>
          <w:szCs w:val="24"/>
        </w:rPr>
        <w:t>- Субсидия на устройство и капитальный ремонт архитектурно-художественного освещения в рамках реализации проекта «Светлый город» в сумме 1 328,7 тыс. рублей (общая сумма субсидии составит 27 854,1 тыс. рублей);</w:t>
      </w:r>
    </w:p>
    <w:p w:rsidR="001A3652" w:rsidRPr="00327BFE" w:rsidRDefault="00CC2118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sz w:val="24"/>
          <w:szCs w:val="24"/>
        </w:rPr>
        <w:t>- Субсидия 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пунктах, в сумме 1 380,0 тыс. рублей (общая сумма субсидии составит 900,0 тыс. рублей);</w:t>
      </w:r>
      <w:r w:rsidR="001A3652" w:rsidRPr="00327BFE">
        <w:rPr>
          <w:rFonts w:ascii="Times New Roman" w:hAnsi="Times New Roman" w:cs="Times New Roman"/>
          <w:sz w:val="24"/>
          <w:szCs w:val="24"/>
        </w:rPr>
        <w:tab/>
      </w:r>
    </w:p>
    <w:p w:rsidR="005F503D" w:rsidRPr="00327BFE" w:rsidRDefault="005F503D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sz w:val="24"/>
          <w:szCs w:val="24"/>
        </w:rPr>
        <w:t>- 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области, в сумме 32,0 тыс. рублей (общая сумма субвенции составит 56,0 тыс. рублей);</w:t>
      </w:r>
    </w:p>
    <w:p w:rsidR="005462CF" w:rsidRPr="00327BFE" w:rsidRDefault="005462CF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BFE">
        <w:rPr>
          <w:rFonts w:ascii="Times New Roman" w:hAnsi="Times New Roman" w:cs="Times New Roman"/>
          <w:sz w:val="24"/>
          <w:szCs w:val="24"/>
        </w:rPr>
        <w:t xml:space="preserve">- Субвенция </w:t>
      </w:r>
      <w:r w:rsidR="00327BFE" w:rsidRPr="00327BFE">
        <w:rPr>
          <w:rFonts w:ascii="Times New Roman" w:hAnsi="Times New Roman" w:cs="Times New Roman"/>
          <w:sz w:val="24"/>
          <w:szCs w:val="24"/>
        </w:rPr>
        <w:t xml:space="preserve">на </w:t>
      </w:r>
      <w:r w:rsidRPr="00327BFE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327BFE" w:rsidRPr="00327BFE">
        <w:rPr>
          <w:rFonts w:ascii="Times New Roman" w:hAnsi="Times New Roman" w:cs="Times New Roman"/>
          <w:sz w:val="24"/>
          <w:szCs w:val="24"/>
        </w:rPr>
        <w:t xml:space="preserve"> в сумме 3 098,0 тыс. рублей (общая сумма субвенции составит      663 017,0</w:t>
      </w:r>
      <w:proofErr w:type="gramEnd"/>
      <w:r w:rsidR="00327BFE" w:rsidRPr="00327BFE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CC2118" w:rsidRPr="00327BFE" w:rsidRDefault="00CC2118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BFE">
        <w:rPr>
          <w:rFonts w:ascii="Times New Roman" w:hAnsi="Times New Roman" w:cs="Times New Roman"/>
          <w:sz w:val="24"/>
          <w:szCs w:val="24"/>
        </w:rPr>
        <w:t xml:space="preserve">- </w:t>
      </w:r>
      <w:r w:rsidR="002C35A8" w:rsidRPr="00327BFE">
        <w:rPr>
          <w:rFonts w:ascii="Times New Roman" w:hAnsi="Times New Roman" w:cs="Times New Roman"/>
          <w:sz w:val="24"/>
          <w:szCs w:val="24"/>
        </w:rPr>
        <w:t xml:space="preserve">Субвенция на </w:t>
      </w:r>
      <w:r w:rsidR="00592718" w:rsidRPr="00327BFE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39,0 тыс. рублей</w:t>
      </w:r>
      <w:r w:rsidR="002D04D0" w:rsidRPr="00327BFE">
        <w:rPr>
          <w:rFonts w:ascii="Times New Roman" w:hAnsi="Times New Roman" w:cs="Times New Roman"/>
          <w:sz w:val="24"/>
          <w:szCs w:val="24"/>
        </w:rPr>
        <w:t xml:space="preserve"> </w:t>
      </w:r>
      <w:r w:rsidR="00592718" w:rsidRPr="00327BFE">
        <w:rPr>
          <w:rFonts w:ascii="Times New Roman" w:hAnsi="Times New Roman" w:cs="Times New Roman"/>
          <w:sz w:val="24"/>
          <w:szCs w:val="24"/>
        </w:rPr>
        <w:t>(общая сумма субвенц</w:t>
      </w:r>
      <w:r w:rsidR="002D04D0" w:rsidRPr="00327BFE">
        <w:rPr>
          <w:rFonts w:ascii="Times New Roman" w:hAnsi="Times New Roman" w:cs="Times New Roman"/>
          <w:sz w:val="24"/>
          <w:szCs w:val="24"/>
        </w:rPr>
        <w:t>ии составит 2 501,0</w:t>
      </w:r>
      <w:r w:rsidR="002C35A8" w:rsidRPr="00327BFE">
        <w:rPr>
          <w:rFonts w:ascii="Times New Roman" w:hAnsi="Times New Roman" w:cs="Times New Roman"/>
          <w:sz w:val="24"/>
          <w:szCs w:val="24"/>
        </w:rPr>
        <w:t xml:space="preserve"> тыс. рублей);</w:t>
      </w:r>
      <w:proofErr w:type="gramEnd"/>
    </w:p>
    <w:p w:rsidR="002D04D0" w:rsidRPr="00A2073B" w:rsidRDefault="005F503D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BFE">
        <w:rPr>
          <w:rFonts w:ascii="Times New Roman" w:hAnsi="Times New Roman" w:cs="Times New Roman"/>
          <w:sz w:val="24"/>
          <w:szCs w:val="24"/>
        </w:rPr>
        <w:t>-  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2 051,0 тыс</w:t>
      </w:r>
      <w:proofErr w:type="gramEnd"/>
      <w:r w:rsidRPr="00327BFE">
        <w:rPr>
          <w:rFonts w:ascii="Times New Roman" w:hAnsi="Times New Roman" w:cs="Times New Roman"/>
          <w:sz w:val="24"/>
          <w:szCs w:val="24"/>
        </w:rPr>
        <w:t>. рублей (общая сумма субвенции</w:t>
      </w:r>
      <w:r w:rsidR="00327BFE" w:rsidRPr="00327BFE">
        <w:rPr>
          <w:rFonts w:ascii="Times New Roman" w:hAnsi="Times New Roman" w:cs="Times New Roman"/>
          <w:sz w:val="24"/>
          <w:szCs w:val="24"/>
        </w:rPr>
        <w:t xml:space="preserve"> составит 10 134,0 тыс. рублей).</w:t>
      </w:r>
    </w:p>
    <w:p w:rsidR="003C0008" w:rsidRPr="008A051D" w:rsidRDefault="003C0008" w:rsidP="008E2F3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051D">
        <w:rPr>
          <w:rFonts w:ascii="Times New Roman" w:hAnsi="Times New Roman" w:cs="Times New Roman"/>
          <w:sz w:val="24"/>
          <w:szCs w:val="24"/>
        </w:rPr>
        <w:t xml:space="preserve">А также учтено </w:t>
      </w:r>
      <w:r w:rsidRPr="008A051D">
        <w:rPr>
          <w:rFonts w:ascii="Times New Roman" w:hAnsi="Times New Roman" w:cs="Times New Roman"/>
          <w:b/>
          <w:sz w:val="24"/>
          <w:szCs w:val="24"/>
        </w:rPr>
        <w:t>уменьшение</w:t>
      </w:r>
      <w:r w:rsidRPr="008A051D">
        <w:rPr>
          <w:rFonts w:ascii="Times New Roman" w:hAnsi="Times New Roman" w:cs="Times New Roman"/>
          <w:sz w:val="24"/>
          <w:szCs w:val="24"/>
        </w:rPr>
        <w:t xml:space="preserve"> показателя  по неналоговым доходам</w:t>
      </w:r>
      <w:r w:rsidR="00327BFE" w:rsidRPr="008A051D">
        <w:rPr>
          <w:rFonts w:ascii="Times New Roman" w:hAnsi="Times New Roman" w:cs="Times New Roman"/>
          <w:sz w:val="24"/>
          <w:szCs w:val="24"/>
        </w:rPr>
        <w:t xml:space="preserve"> в общей сумме 30 719,4 тыс. рублей, в том числе </w:t>
      </w:r>
      <w:r w:rsidRPr="008A051D">
        <w:rPr>
          <w:rFonts w:ascii="Times New Roman" w:hAnsi="Times New Roman" w:cs="Times New Roman"/>
          <w:sz w:val="24"/>
          <w:szCs w:val="24"/>
        </w:rPr>
        <w:t>от продажи квартир, находящихся в собственности городских округов</w:t>
      </w:r>
      <w:r w:rsidR="008E2F3F" w:rsidRPr="008A051D">
        <w:rPr>
          <w:rFonts w:ascii="Times New Roman" w:hAnsi="Times New Roman" w:cs="Times New Roman"/>
          <w:sz w:val="24"/>
          <w:szCs w:val="24"/>
        </w:rPr>
        <w:t>,</w:t>
      </w:r>
      <w:r w:rsidR="00327BFE" w:rsidRPr="008A051D">
        <w:rPr>
          <w:rFonts w:ascii="Times New Roman" w:hAnsi="Times New Roman" w:cs="Times New Roman"/>
          <w:sz w:val="24"/>
          <w:szCs w:val="24"/>
        </w:rPr>
        <w:t xml:space="preserve"> на 11 306,8</w:t>
      </w:r>
      <w:r w:rsidRPr="008A051D">
        <w:rPr>
          <w:rFonts w:ascii="Times New Roman" w:hAnsi="Times New Roman" w:cs="Times New Roman"/>
          <w:sz w:val="24"/>
          <w:szCs w:val="24"/>
        </w:rPr>
        <w:t xml:space="preserve"> тыс. </w:t>
      </w:r>
      <w:r w:rsidR="008E2F3F" w:rsidRPr="008A051D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8A051D">
        <w:rPr>
          <w:rFonts w:ascii="Times New Roman" w:hAnsi="Times New Roman" w:cs="Times New Roman"/>
          <w:sz w:val="24"/>
          <w:szCs w:val="24"/>
        </w:rPr>
        <w:t xml:space="preserve">и </w:t>
      </w:r>
      <w:r w:rsidR="00327BFE" w:rsidRPr="008A051D">
        <w:rPr>
          <w:rFonts w:ascii="Times New Roman" w:hAnsi="Times New Roman" w:cs="Times New Roman"/>
          <w:sz w:val="24"/>
          <w:szCs w:val="24"/>
        </w:rPr>
        <w:t>от сдачи в аренду имущества, составляющего казну городского округа, в сумме 20 000,0 тыс. рублей</w:t>
      </w:r>
      <w:r w:rsidR="00A2073B" w:rsidRPr="008A051D">
        <w:rPr>
          <w:rFonts w:ascii="Times New Roman" w:hAnsi="Times New Roman" w:cs="Times New Roman"/>
          <w:sz w:val="24"/>
          <w:szCs w:val="24"/>
        </w:rPr>
        <w:t>. Кроме того</w:t>
      </w:r>
      <w:r w:rsidR="008A051D" w:rsidRPr="008A051D">
        <w:rPr>
          <w:rFonts w:ascii="Times New Roman" w:hAnsi="Times New Roman" w:cs="Times New Roman"/>
          <w:sz w:val="24"/>
          <w:szCs w:val="24"/>
        </w:rPr>
        <w:t>,</w:t>
      </w:r>
      <w:r w:rsidR="00A2073B" w:rsidRPr="008A051D">
        <w:rPr>
          <w:rFonts w:ascii="Times New Roman" w:hAnsi="Times New Roman" w:cs="Times New Roman"/>
          <w:sz w:val="24"/>
          <w:szCs w:val="24"/>
        </w:rPr>
        <w:t xml:space="preserve"> </w:t>
      </w:r>
      <w:r w:rsidR="008A051D" w:rsidRPr="008A051D">
        <w:rPr>
          <w:rFonts w:ascii="Times New Roman" w:hAnsi="Times New Roman" w:cs="Times New Roman"/>
          <w:sz w:val="24"/>
          <w:szCs w:val="24"/>
        </w:rPr>
        <w:t>скорректированы показатели по прочим неналоговым доходам.</w:t>
      </w:r>
      <w:r w:rsidR="00A2073B" w:rsidRPr="008A051D">
        <w:rPr>
          <w:rFonts w:ascii="Times New Roman" w:hAnsi="Times New Roman" w:cs="Times New Roman"/>
          <w:sz w:val="24"/>
          <w:szCs w:val="24"/>
        </w:rPr>
        <w:t xml:space="preserve"> По налоговым доходам снижение составило 510,8 тыс. рублей за счет </w:t>
      </w:r>
      <w:r w:rsidR="008A051D" w:rsidRPr="008A051D">
        <w:rPr>
          <w:rFonts w:ascii="Times New Roman" w:hAnsi="Times New Roman" w:cs="Times New Roman"/>
          <w:sz w:val="24"/>
          <w:szCs w:val="24"/>
        </w:rPr>
        <w:t>уменьшения</w:t>
      </w:r>
      <w:r w:rsidR="00A2073B" w:rsidRPr="008A051D">
        <w:rPr>
          <w:rFonts w:ascii="Times New Roman" w:hAnsi="Times New Roman" w:cs="Times New Roman"/>
          <w:sz w:val="24"/>
          <w:szCs w:val="24"/>
        </w:rPr>
        <w:t xml:space="preserve"> прогнозных показателей по государственным пошлинам за выдачу разрешения на установку рекламной конструкции и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</w:t>
      </w:r>
      <w:r w:rsidR="008A051D" w:rsidRPr="008A051D">
        <w:rPr>
          <w:rFonts w:ascii="Times New Roman" w:hAnsi="Times New Roman" w:cs="Times New Roman"/>
          <w:sz w:val="24"/>
          <w:szCs w:val="24"/>
        </w:rPr>
        <w:t>ногабаритных грузов</w:t>
      </w:r>
      <w:r w:rsidR="00A2073B" w:rsidRPr="008A051D">
        <w:rPr>
          <w:rFonts w:ascii="Times New Roman" w:hAnsi="Times New Roman" w:cs="Times New Roman"/>
          <w:sz w:val="24"/>
          <w:szCs w:val="24"/>
        </w:rPr>
        <w:t xml:space="preserve">. Плановые показатели по налоговым и неналоговым доходам скорректированы </w:t>
      </w:r>
      <w:r w:rsidR="008E2F3F" w:rsidRPr="008A051D">
        <w:rPr>
          <w:rFonts w:ascii="Times New Roman" w:hAnsi="Times New Roman" w:cs="Times New Roman"/>
          <w:sz w:val="24"/>
          <w:szCs w:val="24"/>
        </w:rPr>
        <w:t>на основании данных, представленных главными администраторами доходов</w:t>
      </w:r>
      <w:r w:rsidRPr="008A051D">
        <w:rPr>
          <w:rFonts w:ascii="Times New Roman" w:hAnsi="Times New Roman" w:cs="Times New Roman"/>
          <w:sz w:val="24"/>
          <w:szCs w:val="24"/>
        </w:rPr>
        <w:t>.</w:t>
      </w:r>
      <w:r w:rsidR="00327BFE" w:rsidRPr="008A05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B7E" w:rsidRPr="00335533" w:rsidRDefault="00192035" w:rsidP="002821E5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53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35533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F70BF8" w:rsidRPr="00335533">
        <w:rPr>
          <w:rFonts w:ascii="Times New Roman" w:hAnsi="Times New Roman" w:cs="Times New Roman"/>
          <w:b/>
          <w:sz w:val="24"/>
          <w:szCs w:val="24"/>
        </w:rPr>
        <w:t>на 2019 год у</w:t>
      </w:r>
      <w:r w:rsidR="003C5F0D" w:rsidRPr="00335533">
        <w:rPr>
          <w:rFonts w:ascii="Times New Roman" w:hAnsi="Times New Roman" w:cs="Times New Roman"/>
          <w:b/>
          <w:sz w:val="24"/>
          <w:szCs w:val="24"/>
        </w:rPr>
        <w:t>величены</w:t>
      </w:r>
      <w:r w:rsidR="008A051D" w:rsidRPr="00335533">
        <w:rPr>
          <w:rFonts w:ascii="Times New Roman" w:hAnsi="Times New Roman" w:cs="Times New Roman"/>
          <w:b/>
          <w:sz w:val="24"/>
          <w:szCs w:val="24"/>
        </w:rPr>
        <w:t xml:space="preserve"> на 2 820,1</w:t>
      </w:r>
      <w:r w:rsidRPr="00335533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1A3652" w:rsidRPr="00335533">
        <w:rPr>
          <w:rFonts w:ascii="Times New Roman" w:hAnsi="Times New Roman" w:cs="Times New Roman"/>
          <w:b/>
          <w:sz w:val="24"/>
          <w:szCs w:val="24"/>
        </w:rPr>
        <w:t>.</w:t>
      </w:r>
      <w:r w:rsidR="000938D8" w:rsidRPr="00335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95D" w:rsidRPr="00335533">
        <w:rPr>
          <w:rFonts w:ascii="Times New Roman" w:hAnsi="Times New Roman" w:cs="Times New Roman"/>
          <w:sz w:val="24"/>
          <w:szCs w:val="24"/>
        </w:rPr>
        <w:t xml:space="preserve"> </w:t>
      </w:r>
      <w:r w:rsidR="001A3652" w:rsidRPr="00335533">
        <w:rPr>
          <w:rFonts w:ascii="Times New Roman" w:hAnsi="Times New Roman" w:cs="Times New Roman"/>
          <w:sz w:val="24"/>
          <w:szCs w:val="24"/>
        </w:rPr>
        <w:t>З</w:t>
      </w:r>
      <w:r w:rsidR="00F70BF8" w:rsidRPr="00335533">
        <w:rPr>
          <w:rFonts w:ascii="Times New Roman" w:hAnsi="Times New Roman" w:cs="Times New Roman"/>
          <w:sz w:val="24"/>
          <w:szCs w:val="24"/>
        </w:rPr>
        <w:t xml:space="preserve">а </w:t>
      </w:r>
      <w:r w:rsidR="00A01467" w:rsidRPr="00335533">
        <w:rPr>
          <w:rFonts w:ascii="Times New Roman" w:hAnsi="Times New Roman" w:cs="Times New Roman"/>
          <w:sz w:val="24"/>
          <w:szCs w:val="24"/>
        </w:rPr>
        <w:t xml:space="preserve">счет </w:t>
      </w:r>
      <w:r w:rsidR="008A051D" w:rsidRPr="00335533">
        <w:rPr>
          <w:rFonts w:ascii="Times New Roman" w:hAnsi="Times New Roman" w:cs="Times New Roman"/>
          <w:sz w:val="24"/>
          <w:szCs w:val="24"/>
        </w:rPr>
        <w:t xml:space="preserve">целевых </w:t>
      </w:r>
      <w:r w:rsidR="00732181" w:rsidRPr="00335533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0938D8" w:rsidRPr="0033553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8A051D" w:rsidRPr="00335533">
        <w:rPr>
          <w:rFonts w:ascii="Times New Roman" w:hAnsi="Times New Roman" w:cs="Times New Roman"/>
          <w:sz w:val="24"/>
          <w:szCs w:val="24"/>
        </w:rPr>
        <w:t xml:space="preserve"> увеличены расходы на 4 896,3</w:t>
      </w:r>
      <w:r w:rsidR="001A3652" w:rsidRPr="00335533">
        <w:rPr>
          <w:rFonts w:ascii="Times New Roman" w:hAnsi="Times New Roman" w:cs="Times New Roman"/>
          <w:sz w:val="24"/>
          <w:szCs w:val="24"/>
        </w:rPr>
        <w:t xml:space="preserve"> тыс. рублей. Уменьшены расходы за счет сре</w:t>
      </w:r>
      <w:r w:rsidR="008A051D" w:rsidRPr="00335533">
        <w:rPr>
          <w:rFonts w:ascii="Times New Roman" w:hAnsi="Times New Roman" w:cs="Times New Roman"/>
          <w:sz w:val="24"/>
          <w:szCs w:val="24"/>
        </w:rPr>
        <w:t>дств местного бюджета на 2 076,2</w:t>
      </w:r>
      <w:r w:rsidR="001A3652" w:rsidRPr="00335533">
        <w:rPr>
          <w:rFonts w:ascii="Times New Roman" w:hAnsi="Times New Roman" w:cs="Times New Roman"/>
          <w:sz w:val="24"/>
          <w:szCs w:val="24"/>
        </w:rPr>
        <w:t xml:space="preserve"> тыс. руб. в связи с отсутствием потребности и сложившейся экономией у главных распорядителей бюджетных средств и подведомственных учреждений.</w:t>
      </w:r>
      <w:r w:rsidR="00540121" w:rsidRPr="00335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73" w:rsidRPr="00335533" w:rsidRDefault="0047132F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33">
        <w:rPr>
          <w:rFonts w:ascii="Times New Roman" w:hAnsi="Times New Roman" w:cs="Times New Roman"/>
          <w:sz w:val="24"/>
          <w:szCs w:val="24"/>
        </w:rPr>
        <w:tab/>
      </w:r>
      <w:r w:rsidR="00B67FFA" w:rsidRPr="00335533">
        <w:rPr>
          <w:rFonts w:ascii="Times New Roman" w:hAnsi="Times New Roman" w:cs="Times New Roman"/>
          <w:sz w:val="24"/>
          <w:szCs w:val="24"/>
        </w:rPr>
        <w:t>В расходах  бюджета учтено перераспределение бюджетных ассигнований между главными рас</w:t>
      </w:r>
      <w:r w:rsidR="00643405" w:rsidRPr="00335533">
        <w:rPr>
          <w:rFonts w:ascii="Times New Roman" w:hAnsi="Times New Roman" w:cs="Times New Roman"/>
          <w:sz w:val="24"/>
          <w:szCs w:val="24"/>
        </w:rPr>
        <w:t>порядителями бюджетных средств, муниципальными программами, подпрограммами, основными мероприятиями</w:t>
      </w:r>
      <w:r w:rsidR="008E7B0D" w:rsidRPr="00335533">
        <w:rPr>
          <w:rFonts w:ascii="Times New Roman" w:hAnsi="Times New Roman" w:cs="Times New Roman"/>
          <w:sz w:val="24"/>
          <w:szCs w:val="24"/>
        </w:rPr>
        <w:t xml:space="preserve">, </w:t>
      </w:r>
      <w:r w:rsidR="00643405" w:rsidRPr="00335533">
        <w:rPr>
          <w:rFonts w:ascii="Times New Roman" w:hAnsi="Times New Roman" w:cs="Times New Roman"/>
          <w:sz w:val="24"/>
          <w:szCs w:val="24"/>
        </w:rPr>
        <w:t>видами расходов бюджета.</w:t>
      </w:r>
    </w:p>
    <w:p w:rsidR="000D0E35" w:rsidRPr="00335533" w:rsidRDefault="00C21853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33">
        <w:rPr>
          <w:rFonts w:ascii="Times New Roman" w:hAnsi="Times New Roman" w:cs="Times New Roman"/>
          <w:sz w:val="24"/>
          <w:szCs w:val="24"/>
        </w:rPr>
        <w:tab/>
      </w:r>
      <w:r w:rsidR="000D0E35" w:rsidRPr="00335533">
        <w:rPr>
          <w:rFonts w:ascii="Times New Roman" w:hAnsi="Times New Roman" w:cs="Times New Roman"/>
          <w:sz w:val="24"/>
          <w:szCs w:val="24"/>
        </w:rPr>
        <w:t>Уменьшены бюджетные ассигнования за счет средств местного бюджета таким главным распорядителям бюджетных средств как:</w:t>
      </w:r>
    </w:p>
    <w:p w:rsidR="00D849CC" w:rsidRPr="00335533" w:rsidRDefault="000D0E35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33">
        <w:rPr>
          <w:rFonts w:ascii="Times New Roman" w:hAnsi="Times New Roman" w:cs="Times New Roman"/>
          <w:sz w:val="24"/>
          <w:szCs w:val="24"/>
        </w:rPr>
        <w:t>-  Администрация городского округа Электросталь Московской области на 19 197,1 тыс. рублей</w:t>
      </w:r>
      <w:r w:rsidR="00C5798E" w:rsidRPr="00335533">
        <w:rPr>
          <w:rFonts w:ascii="Times New Roman" w:hAnsi="Times New Roman" w:cs="Times New Roman"/>
          <w:sz w:val="24"/>
          <w:szCs w:val="24"/>
        </w:rPr>
        <w:t xml:space="preserve"> в связи с отсутствием потребности и сложившейся экономией</w:t>
      </w:r>
      <w:r w:rsidRPr="00335533">
        <w:rPr>
          <w:rFonts w:ascii="Times New Roman" w:hAnsi="Times New Roman" w:cs="Times New Roman"/>
          <w:sz w:val="24"/>
          <w:szCs w:val="24"/>
        </w:rPr>
        <w:t xml:space="preserve"> (в том числе по расходам на обслуживание муниципального долга в сумме 9 263,0 тыс. рублей); </w:t>
      </w:r>
      <w:r w:rsidR="005E04E0" w:rsidRPr="00335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35" w:rsidRPr="00335533" w:rsidRDefault="000D0E35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33">
        <w:rPr>
          <w:rFonts w:ascii="Times New Roman" w:hAnsi="Times New Roman" w:cs="Times New Roman"/>
          <w:sz w:val="24"/>
          <w:szCs w:val="24"/>
        </w:rPr>
        <w:t>- Управлению п</w:t>
      </w:r>
      <w:r w:rsidR="006F6FB0">
        <w:rPr>
          <w:rFonts w:ascii="Times New Roman" w:hAnsi="Times New Roman" w:cs="Times New Roman"/>
          <w:sz w:val="24"/>
          <w:szCs w:val="24"/>
        </w:rPr>
        <w:t>о культуре и молодежной политики</w:t>
      </w:r>
      <w:r w:rsidRPr="00335533">
        <w:rPr>
          <w:rFonts w:ascii="Times New Roman" w:hAnsi="Times New Roman" w:cs="Times New Roman"/>
          <w:sz w:val="24"/>
          <w:szCs w:val="24"/>
        </w:rPr>
        <w:t xml:space="preserve"> на 1 787,2 тыс. рублей (перенос средств на обеспечение деятельности МБУК «Парки Электростали» на Комитет по строительству, дорожной деятельности и благоустройства, в связи с изменением подведомственности учреждения);</w:t>
      </w:r>
    </w:p>
    <w:p w:rsidR="00C5798E" w:rsidRPr="001657AF" w:rsidRDefault="00C5798E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>- Контрольно-счетная палата городского округа Электросталь Московской области на 858,8 тыс. рублей в связи с возмещением</w:t>
      </w:r>
      <w:r w:rsidR="00C4316B" w:rsidRPr="001657AF">
        <w:rPr>
          <w:rFonts w:ascii="Times New Roman" w:hAnsi="Times New Roman" w:cs="Times New Roman"/>
          <w:sz w:val="24"/>
          <w:szCs w:val="24"/>
        </w:rPr>
        <w:t xml:space="preserve"> расходов  на выплату страхового обеспечения по обязательному социальному страхованию на случай временной нетрудоспособности и в связи с материнством, а также в связи с</w:t>
      </w:r>
      <w:r w:rsidR="00335533" w:rsidRPr="001657AF">
        <w:rPr>
          <w:rFonts w:ascii="Times New Roman" w:hAnsi="Times New Roman" w:cs="Times New Roman"/>
          <w:sz w:val="24"/>
          <w:szCs w:val="24"/>
        </w:rPr>
        <w:t>о сложившейся</w:t>
      </w:r>
      <w:r w:rsidR="00C4316B" w:rsidRPr="001657AF">
        <w:rPr>
          <w:rFonts w:ascii="Times New Roman" w:hAnsi="Times New Roman" w:cs="Times New Roman"/>
          <w:sz w:val="24"/>
          <w:szCs w:val="24"/>
        </w:rPr>
        <w:t xml:space="preserve"> экономией, в результате проведения закупочных процедур;</w:t>
      </w:r>
    </w:p>
    <w:p w:rsidR="000D0E35" w:rsidRPr="001657AF" w:rsidRDefault="00C4316B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>-  Комитет имущественных отношений на 8 855,0 тыс. рублей в</w:t>
      </w:r>
      <w:r w:rsidR="00C5798E" w:rsidRPr="001657AF">
        <w:rPr>
          <w:rFonts w:ascii="Times New Roman" w:hAnsi="Times New Roman" w:cs="Times New Roman"/>
          <w:sz w:val="24"/>
          <w:szCs w:val="24"/>
        </w:rPr>
        <w:t xml:space="preserve"> связи </w:t>
      </w:r>
      <w:r w:rsidR="00335533" w:rsidRPr="001657AF">
        <w:rPr>
          <w:rFonts w:ascii="Times New Roman" w:hAnsi="Times New Roman" w:cs="Times New Roman"/>
          <w:sz w:val="24"/>
          <w:szCs w:val="24"/>
        </w:rPr>
        <w:t>со сложившейся экономией, в результате проведения закупочных процедур.</w:t>
      </w:r>
    </w:p>
    <w:p w:rsidR="006F6FB0" w:rsidRPr="001657AF" w:rsidRDefault="00584A4B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ab/>
        <w:t>Увеличены расходы</w:t>
      </w:r>
      <w:r w:rsidR="006F6FB0" w:rsidRPr="001657AF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таким главным распорядителям бюджетных средств как:</w:t>
      </w:r>
    </w:p>
    <w:p w:rsidR="006F6FB0" w:rsidRPr="001657AF" w:rsidRDefault="006F6FB0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>- Комитет по строительству, дорожной деятельности и благоустройства на 1 787,2 тыс. рублей (перенос средств на обеспечение деятельности МБУК «Парки Электростали» с Управления по культуре и молодежной политики в связи с изменением подведомственности учреждения);</w:t>
      </w:r>
    </w:p>
    <w:p w:rsidR="00584A4B" w:rsidRPr="001657AF" w:rsidRDefault="006F6FB0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57AF">
        <w:rPr>
          <w:rFonts w:ascii="Times New Roman" w:hAnsi="Times New Roman" w:cs="Times New Roman"/>
          <w:sz w:val="24"/>
          <w:szCs w:val="24"/>
        </w:rPr>
        <w:t>-</w:t>
      </w:r>
      <w:r w:rsidR="00584A4B" w:rsidRPr="001657AF">
        <w:rPr>
          <w:rFonts w:ascii="Times New Roman" w:hAnsi="Times New Roman" w:cs="Times New Roman"/>
          <w:sz w:val="24"/>
          <w:szCs w:val="24"/>
        </w:rPr>
        <w:t xml:space="preserve"> </w:t>
      </w:r>
      <w:r w:rsidRPr="001657AF">
        <w:rPr>
          <w:rFonts w:ascii="Times New Roman" w:hAnsi="Times New Roman" w:cs="Times New Roman"/>
          <w:sz w:val="24"/>
          <w:szCs w:val="24"/>
        </w:rPr>
        <w:t>Управление</w:t>
      </w:r>
      <w:r w:rsidR="005E04E0" w:rsidRPr="001657AF">
        <w:rPr>
          <w:rFonts w:ascii="Times New Roman" w:hAnsi="Times New Roman" w:cs="Times New Roman"/>
          <w:sz w:val="24"/>
          <w:szCs w:val="24"/>
        </w:rPr>
        <w:t xml:space="preserve"> городского жилищного и коммунального хозяйства Администрации </w:t>
      </w:r>
      <w:r w:rsidR="00584A4B" w:rsidRPr="001657AF">
        <w:rPr>
          <w:rFonts w:ascii="Times New Roman" w:hAnsi="Times New Roman" w:cs="Times New Roman"/>
          <w:sz w:val="24"/>
          <w:szCs w:val="24"/>
        </w:rPr>
        <w:t>на</w:t>
      </w:r>
      <w:r w:rsidRPr="001657AF">
        <w:rPr>
          <w:rFonts w:ascii="Times New Roman" w:hAnsi="Times New Roman" w:cs="Times New Roman"/>
          <w:sz w:val="24"/>
          <w:szCs w:val="24"/>
        </w:rPr>
        <w:t xml:space="preserve"> 5 895,7 тыс. рублей, в том числе предусмотрено </w:t>
      </w:r>
      <w:r w:rsidR="00584A4B" w:rsidRPr="001657AF">
        <w:rPr>
          <w:rFonts w:ascii="Times New Roman" w:hAnsi="Times New Roman" w:cs="Times New Roman"/>
          <w:sz w:val="24"/>
          <w:szCs w:val="24"/>
        </w:rPr>
        <w:t xml:space="preserve"> предоставление субсидий </w:t>
      </w:r>
      <w:r w:rsidRPr="001657AF">
        <w:rPr>
          <w:rFonts w:ascii="Times New Roman" w:hAnsi="Times New Roman" w:cs="Times New Roman"/>
          <w:sz w:val="24"/>
          <w:szCs w:val="24"/>
        </w:rPr>
        <w:t>на ремонт подъездов в многоквартирных домах, выполненных в 2018 году,  в размере 7 821,0</w:t>
      </w:r>
      <w:r w:rsidR="005E04E0" w:rsidRPr="001657A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1657AF">
        <w:rPr>
          <w:rFonts w:ascii="Times New Roman" w:hAnsi="Times New Roman" w:cs="Times New Roman"/>
          <w:sz w:val="24"/>
          <w:szCs w:val="24"/>
        </w:rPr>
        <w:t xml:space="preserve"> и уменьшены расходы по смете Управления  на 1 925,3 тыс. рублей в связи с отсутствием потребности и со сложившейся экономией;</w:t>
      </w:r>
      <w:proofErr w:type="gramEnd"/>
    </w:p>
    <w:p w:rsidR="006F6FB0" w:rsidRPr="001657AF" w:rsidRDefault="006F6FB0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>- Управление образование на 21 333,0 тыс. рублей</w:t>
      </w:r>
      <w:r w:rsidR="001657AF" w:rsidRPr="001657AF">
        <w:rPr>
          <w:rFonts w:ascii="Times New Roman" w:hAnsi="Times New Roman" w:cs="Times New Roman"/>
          <w:sz w:val="24"/>
          <w:szCs w:val="24"/>
        </w:rPr>
        <w:t xml:space="preserve"> на заработную плату работникам дошкольных и общеобразовательных учреждений.</w:t>
      </w:r>
    </w:p>
    <w:p w:rsidR="00D849CC" w:rsidRPr="004D5537" w:rsidRDefault="00584A4B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D553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584A4B" w:rsidRPr="001657AF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53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B6778B" w:rsidRPr="001657AF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 w:rsidRPr="001657AF">
        <w:rPr>
          <w:rFonts w:ascii="Times New Roman" w:hAnsi="Times New Roman" w:cs="Times New Roman"/>
          <w:sz w:val="24"/>
          <w:szCs w:val="24"/>
        </w:rPr>
        <w:t xml:space="preserve">а на </w:t>
      </w:r>
      <w:r w:rsidR="00F70BF8" w:rsidRPr="001657AF">
        <w:rPr>
          <w:rFonts w:ascii="Times New Roman" w:hAnsi="Times New Roman" w:cs="Times New Roman"/>
          <w:sz w:val="24"/>
          <w:szCs w:val="24"/>
        </w:rPr>
        <w:t>201</w:t>
      </w:r>
      <w:r w:rsidR="0006301E" w:rsidRPr="001657AF">
        <w:rPr>
          <w:rFonts w:ascii="Times New Roman" w:hAnsi="Times New Roman" w:cs="Times New Roman"/>
          <w:sz w:val="24"/>
          <w:szCs w:val="24"/>
        </w:rPr>
        <w:t xml:space="preserve">9 год </w:t>
      </w:r>
      <w:r w:rsidR="00584A4B" w:rsidRPr="001657AF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AF43D6" w:rsidRPr="001657AF">
        <w:rPr>
          <w:rFonts w:ascii="Times New Roman" w:hAnsi="Times New Roman" w:cs="Times New Roman"/>
          <w:sz w:val="24"/>
          <w:szCs w:val="24"/>
        </w:rPr>
        <w:t xml:space="preserve">166 842,1 тыс. руб. </w:t>
      </w:r>
      <w:r w:rsidR="00B57482" w:rsidRPr="001657AF">
        <w:rPr>
          <w:rFonts w:ascii="Times New Roman" w:hAnsi="Times New Roman" w:cs="Times New Roman"/>
          <w:sz w:val="24"/>
          <w:szCs w:val="24"/>
        </w:rPr>
        <w:t>не меняется</w:t>
      </w:r>
      <w:r w:rsidR="002821E5" w:rsidRPr="001657AF">
        <w:rPr>
          <w:rFonts w:ascii="Times New Roman" w:hAnsi="Times New Roman" w:cs="Times New Roman"/>
          <w:sz w:val="24"/>
          <w:szCs w:val="24"/>
        </w:rPr>
        <w:t xml:space="preserve"> и </w:t>
      </w:r>
      <w:r w:rsidR="00E5422D" w:rsidRPr="001657AF">
        <w:rPr>
          <w:rFonts w:ascii="Times New Roman" w:hAnsi="Times New Roman" w:cs="Times New Roman"/>
          <w:sz w:val="24"/>
          <w:szCs w:val="24"/>
        </w:rPr>
        <w:t>находится в пределах ограничений, установленных бюджетным законодательством.</w:t>
      </w:r>
    </w:p>
    <w:p w:rsidR="00B6778B" w:rsidRPr="001657AF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</w:rPr>
        <w:tab/>
      </w:r>
    </w:p>
    <w:p w:rsidR="005B1AB3" w:rsidRPr="001657AF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ab/>
        <w:t xml:space="preserve">Таким образом, </w:t>
      </w:r>
      <w:r w:rsidRPr="001657AF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1657AF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 w:rsidRPr="001657AF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1657A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1657AF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1657AF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535001" w:rsidRPr="001657AF">
        <w:rPr>
          <w:rFonts w:ascii="Times New Roman" w:hAnsi="Times New Roman" w:cs="Times New Roman"/>
          <w:sz w:val="24"/>
          <w:szCs w:val="24"/>
        </w:rPr>
        <w:t>6</w:t>
      </w:r>
      <w:r w:rsidR="001657AF" w:rsidRPr="001657AF">
        <w:rPr>
          <w:rFonts w:ascii="Times New Roman" w:hAnsi="Times New Roman" w:cs="Times New Roman"/>
          <w:sz w:val="24"/>
          <w:szCs w:val="24"/>
        </w:rPr>
        <w:t> </w:t>
      </w:r>
      <w:r w:rsidR="00454E57" w:rsidRPr="001657AF">
        <w:rPr>
          <w:rFonts w:ascii="Times New Roman" w:hAnsi="Times New Roman" w:cs="Times New Roman"/>
          <w:sz w:val="24"/>
          <w:szCs w:val="24"/>
        </w:rPr>
        <w:t>22</w:t>
      </w:r>
      <w:r w:rsidR="001657AF" w:rsidRPr="001657AF">
        <w:rPr>
          <w:rFonts w:ascii="Times New Roman" w:hAnsi="Times New Roman" w:cs="Times New Roman"/>
          <w:sz w:val="24"/>
          <w:szCs w:val="24"/>
        </w:rPr>
        <w:t>4 392,6</w:t>
      </w:r>
      <w:r w:rsidR="005B3C30" w:rsidRPr="001657AF">
        <w:t xml:space="preserve"> </w:t>
      </w:r>
      <w:r w:rsidRPr="001657AF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Pr="001657AF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5B3C30" w:rsidRPr="001657AF">
        <w:rPr>
          <w:rFonts w:ascii="Times New Roman" w:hAnsi="Times New Roman" w:cs="Times New Roman"/>
          <w:sz w:val="24"/>
          <w:szCs w:val="24"/>
        </w:rPr>
        <w:t>6</w:t>
      </w:r>
      <w:r w:rsidR="001657AF" w:rsidRPr="001657AF">
        <w:rPr>
          <w:rFonts w:ascii="Times New Roman" w:hAnsi="Times New Roman" w:cs="Times New Roman"/>
          <w:sz w:val="24"/>
          <w:szCs w:val="24"/>
        </w:rPr>
        <w:t> </w:t>
      </w:r>
      <w:r w:rsidR="00454E57" w:rsidRPr="001657AF">
        <w:rPr>
          <w:rFonts w:ascii="Times New Roman" w:hAnsi="Times New Roman" w:cs="Times New Roman"/>
          <w:sz w:val="24"/>
          <w:szCs w:val="24"/>
        </w:rPr>
        <w:t>3</w:t>
      </w:r>
      <w:r w:rsidR="001657AF" w:rsidRPr="001657AF">
        <w:rPr>
          <w:rFonts w:ascii="Times New Roman" w:hAnsi="Times New Roman" w:cs="Times New Roman"/>
          <w:sz w:val="24"/>
          <w:szCs w:val="24"/>
        </w:rPr>
        <w:t>91 234,7</w:t>
      </w:r>
      <w:r w:rsidR="005B3C30" w:rsidRPr="001657AF">
        <w:t xml:space="preserve"> </w:t>
      </w:r>
      <w:r w:rsidRPr="001657AF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Default="005B3C30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>Дефицит – 166 842,1</w:t>
      </w:r>
      <w:r w:rsidR="005B1AB3" w:rsidRPr="001657A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829F5" w:rsidRDefault="009829F5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9F5" w:rsidRPr="0070366A" w:rsidRDefault="009829F5" w:rsidP="009829F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>
        <w:rPr>
          <w:rFonts w:ascii="Times New Roman" w:hAnsi="Times New Roman" w:cs="Times New Roman"/>
          <w:b/>
          <w:sz w:val="24"/>
          <w:szCs w:val="24"/>
        </w:rPr>
        <w:t>изменение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доходов и расходов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бюджета на 2021 год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sz w:val="24"/>
          <w:szCs w:val="24"/>
        </w:rPr>
        <w:t xml:space="preserve">за счет </w:t>
      </w:r>
      <w:r>
        <w:rPr>
          <w:rFonts w:ascii="Times New Roman" w:hAnsi="Times New Roman" w:cs="Times New Roman"/>
          <w:sz w:val="24"/>
          <w:szCs w:val="24"/>
        </w:rPr>
        <w:t xml:space="preserve">уменьшения </w:t>
      </w:r>
      <w:r w:rsidRPr="003E19A8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>
        <w:rPr>
          <w:rFonts w:ascii="Times New Roman" w:hAnsi="Times New Roman" w:cs="Times New Roman"/>
          <w:sz w:val="24"/>
          <w:szCs w:val="24"/>
        </w:rPr>
        <w:t xml:space="preserve"> (исключения расходов по субсидии на обеспечение мероприятий по устойчивому сокращению непригодного для проживания жилищного фонда)</w:t>
      </w:r>
      <w:r w:rsidRPr="003E19A8">
        <w:rPr>
          <w:rFonts w:ascii="Times New Roman" w:hAnsi="Times New Roman" w:cs="Times New Roman"/>
          <w:sz w:val="24"/>
          <w:szCs w:val="24"/>
        </w:rPr>
        <w:t>, получаемых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РФ.</w:t>
      </w:r>
    </w:p>
    <w:p w:rsidR="009829F5" w:rsidRPr="001657AF" w:rsidRDefault="009829F5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FF5FE6" w:rsidRDefault="00535001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FE6">
        <w:rPr>
          <w:rFonts w:ascii="Times New Roman" w:hAnsi="Times New Roman" w:cs="Times New Roman"/>
          <w:sz w:val="24"/>
          <w:szCs w:val="24"/>
        </w:rPr>
        <w:t>О</w:t>
      </w:r>
      <w:r w:rsidR="00F94D3B" w:rsidRPr="00FF5FE6">
        <w:rPr>
          <w:rFonts w:ascii="Times New Roman" w:hAnsi="Times New Roman" w:cs="Times New Roman"/>
          <w:sz w:val="24"/>
          <w:szCs w:val="24"/>
        </w:rPr>
        <w:t>сновные характеристики бюджета городского округа Электросталь</w:t>
      </w:r>
      <w:r w:rsidR="00B543E8" w:rsidRPr="00FF5FE6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="00F94D3B" w:rsidRPr="00FF5FE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9519DE" w:rsidRPr="00FF5FE6">
        <w:rPr>
          <w:rFonts w:ascii="Times New Roman" w:hAnsi="Times New Roman" w:cs="Times New Roman"/>
          <w:sz w:val="24"/>
          <w:szCs w:val="24"/>
        </w:rPr>
        <w:t xml:space="preserve">и </w:t>
      </w:r>
      <w:r w:rsidR="00F94D3B" w:rsidRPr="00FF5FE6">
        <w:rPr>
          <w:rFonts w:ascii="Times New Roman" w:hAnsi="Times New Roman" w:cs="Times New Roman"/>
          <w:sz w:val="24"/>
          <w:szCs w:val="24"/>
        </w:rPr>
        <w:t>составят:</w:t>
      </w:r>
    </w:p>
    <w:p w:rsidR="00F94D3B" w:rsidRPr="00FF5FE6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FE6"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год –  </w:t>
      </w:r>
      <w:r w:rsidR="002238B3" w:rsidRPr="00FF5FE6">
        <w:rPr>
          <w:rFonts w:ascii="Times New Roman" w:hAnsi="Times New Roman" w:cs="Times New Roman"/>
          <w:sz w:val="24"/>
          <w:szCs w:val="24"/>
        </w:rPr>
        <w:t>5 547 985,3</w:t>
      </w:r>
      <w:r w:rsidR="005B3C30" w:rsidRP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FF5FE6">
        <w:rPr>
          <w:rFonts w:ascii="Times New Roman" w:hAnsi="Times New Roman" w:cs="Times New Roman"/>
          <w:sz w:val="24"/>
          <w:szCs w:val="24"/>
        </w:rPr>
        <w:t>тыс. рублей, расходы  на 20</w:t>
      </w:r>
      <w:r w:rsidR="0006301E" w:rsidRPr="00FF5FE6">
        <w:rPr>
          <w:rFonts w:ascii="Times New Roman" w:hAnsi="Times New Roman" w:cs="Times New Roman"/>
          <w:sz w:val="24"/>
          <w:szCs w:val="24"/>
        </w:rPr>
        <w:t xml:space="preserve">20 год – </w:t>
      </w:r>
      <w:r w:rsidR="002238B3" w:rsidRPr="00FF5FE6">
        <w:rPr>
          <w:rFonts w:ascii="Times New Roman" w:hAnsi="Times New Roman" w:cs="Times New Roman"/>
          <w:sz w:val="24"/>
          <w:szCs w:val="24"/>
        </w:rPr>
        <w:t>5 547 985,3</w:t>
      </w:r>
      <w:r w:rsidR="0070366A" w:rsidRP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FF5FE6">
        <w:rPr>
          <w:rFonts w:ascii="Times New Roman" w:hAnsi="Times New Roman" w:cs="Times New Roman"/>
          <w:sz w:val="24"/>
          <w:szCs w:val="24"/>
        </w:rPr>
        <w:t>тыс. рублей, д</w:t>
      </w:r>
      <w:r w:rsidRPr="00FF5FE6"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год – 0 тыс. рублей;</w:t>
      </w:r>
    </w:p>
    <w:p w:rsidR="00F94D3B" w:rsidRPr="00FF5FE6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FE6"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год - </w:t>
      </w:r>
      <w:r w:rsidR="0006301E" w:rsidRP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5B3C30" w:rsidRPr="00FF5FE6">
        <w:rPr>
          <w:rFonts w:ascii="Times New Roman" w:hAnsi="Times New Roman" w:cs="Times New Roman"/>
          <w:sz w:val="24"/>
          <w:szCs w:val="24"/>
        </w:rPr>
        <w:t>4</w:t>
      </w:r>
      <w:r w:rsidR="00FF5FE6" w:rsidRPr="00FF5FE6">
        <w:rPr>
          <w:rFonts w:ascii="Times New Roman" w:hAnsi="Times New Roman" w:cs="Times New Roman"/>
          <w:sz w:val="24"/>
          <w:szCs w:val="24"/>
        </w:rPr>
        <w:t> 870 928,0</w:t>
      </w:r>
      <w:r w:rsidR="005B3C30" w:rsidRPr="00FF5FE6">
        <w:t xml:space="preserve"> 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FF5FE6">
        <w:rPr>
          <w:rFonts w:ascii="Times New Roman" w:hAnsi="Times New Roman" w:cs="Times New Roman"/>
          <w:sz w:val="24"/>
          <w:szCs w:val="24"/>
        </w:rPr>
        <w:t>расходы на 20</w:t>
      </w:r>
      <w:r w:rsidR="0006301E" w:rsidRPr="00FF5FE6">
        <w:rPr>
          <w:rFonts w:ascii="Times New Roman" w:hAnsi="Times New Roman" w:cs="Times New Roman"/>
          <w:sz w:val="24"/>
          <w:szCs w:val="24"/>
        </w:rPr>
        <w:t xml:space="preserve">21 год – </w:t>
      </w:r>
      <w:r w:rsidR="005B3C30" w:rsidRPr="00FF5FE6">
        <w:rPr>
          <w:rFonts w:ascii="Times New Roman" w:hAnsi="Times New Roman" w:cs="Times New Roman"/>
          <w:sz w:val="24"/>
          <w:szCs w:val="24"/>
        </w:rPr>
        <w:t>4</w:t>
      </w:r>
      <w:r w:rsidR="00FF5FE6" w:rsidRPr="00FF5FE6">
        <w:rPr>
          <w:rFonts w:ascii="Times New Roman" w:hAnsi="Times New Roman" w:cs="Times New Roman"/>
          <w:sz w:val="24"/>
          <w:szCs w:val="24"/>
        </w:rPr>
        <w:t> </w:t>
      </w:r>
      <w:r w:rsidR="0070366A" w:rsidRPr="00FF5FE6">
        <w:rPr>
          <w:rFonts w:ascii="Times New Roman" w:hAnsi="Times New Roman" w:cs="Times New Roman"/>
          <w:sz w:val="24"/>
          <w:szCs w:val="24"/>
        </w:rPr>
        <w:t>8</w:t>
      </w:r>
      <w:r w:rsidR="002238B3" w:rsidRPr="00FF5FE6">
        <w:rPr>
          <w:rFonts w:ascii="Times New Roman" w:hAnsi="Times New Roman" w:cs="Times New Roman"/>
          <w:sz w:val="24"/>
          <w:szCs w:val="24"/>
        </w:rPr>
        <w:t>7</w:t>
      </w:r>
      <w:r w:rsidR="00FF5FE6" w:rsidRPr="00FF5FE6">
        <w:rPr>
          <w:rFonts w:ascii="Times New Roman" w:hAnsi="Times New Roman" w:cs="Times New Roman"/>
          <w:sz w:val="24"/>
          <w:szCs w:val="24"/>
        </w:rPr>
        <w:t>0 928,0</w:t>
      </w:r>
      <w:r w:rsidR="005B3C30" w:rsidRPr="00FF5FE6">
        <w:t xml:space="preserve"> </w:t>
      </w:r>
      <w:r w:rsidR="005B3C30" w:rsidRP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FF5FE6">
        <w:rPr>
          <w:rFonts w:ascii="Times New Roman" w:hAnsi="Times New Roman" w:cs="Times New Roman"/>
          <w:sz w:val="24"/>
          <w:szCs w:val="24"/>
        </w:rPr>
        <w:t>тыс. рублей, д</w:t>
      </w:r>
      <w:r w:rsidRPr="00FF5FE6"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год – 0 тыс. рублей.</w:t>
      </w:r>
    </w:p>
    <w:p w:rsidR="00536866" w:rsidRPr="0070366A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2238B3" w:rsidRDefault="002238B3" w:rsidP="00192035">
      <w:pPr>
        <w:pStyle w:val="a3"/>
        <w:tabs>
          <w:tab w:val="left" w:pos="720"/>
        </w:tabs>
        <w:jc w:val="both"/>
      </w:pPr>
    </w:p>
    <w:p w:rsidR="00536866" w:rsidRPr="0070366A" w:rsidRDefault="0053686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   И.В. </w:t>
      </w:r>
      <w:proofErr w:type="spellStart"/>
      <w:r w:rsidRPr="0070366A"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70366A" w:rsidSect="00D352B2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9F5" w:rsidRDefault="009829F5" w:rsidP="00687766">
      <w:pPr>
        <w:spacing w:after="0" w:line="240" w:lineRule="auto"/>
      </w:pPr>
      <w:r>
        <w:separator/>
      </w:r>
    </w:p>
  </w:endnote>
  <w:endnote w:type="continuationSeparator" w:id="0">
    <w:p w:rsidR="009829F5" w:rsidRDefault="009829F5" w:rsidP="0068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9F5" w:rsidRDefault="009829F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9F5" w:rsidRDefault="009829F5" w:rsidP="00687766">
      <w:pPr>
        <w:spacing w:after="0" w:line="240" w:lineRule="auto"/>
      </w:pPr>
      <w:r>
        <w:separator/>
      </w:r>
    </w:p>
  </w:footnote>
  <w:footnote w:type="continuationSeparator" w:id="0">
    <w:p w:rsidR="009829F5" w:rsidRDefault="009829F5" w:rsidP="00687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4783"/>
      <w:docPartObj>
        <w:docPartGallery w:val="Page Numbers (Top of Page)"/>
        <w:docPartUnique/>
      </w:docPartObj>
    </w:sdtPr>
    <w:sdtContent>
      <w:p w:rsidR="009829F5" w:rsidRDefault="009829F5">
        <w:pPr>
          <w:pStyle w:val="a4"/>
          <w:jc w:val="center"/>
        </w:pPr>
        <w:fldSimple w:instr=" PAGE   \* MERGEFORMAT ">
          <w:r w:rsidR="00FF5FE6">
            <w:rPr>
              <w:noProof/>
            </w:rPr>
            <w:t>5</w:t>
          </w:r>
        </w:fldSimple>
      </w:p>
    </w:sdtContent>
  </w:sdt>
  <w:p w:rsidR="009829F5" w:rsidRDefault="009829F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1BD9"/>
    <w:rsid w:val="00006CE8"/>
    <w:rsid w:val="00024B20"/>
    <w:rsid w:val="00033899"/>
    <w:rsid w:val="00051141"/>
    <w:rsid w:val="0005395D"/>
    <w:rsid w:val="0006301E"/>
    <w:rsid w:val="00073CED"/>
    <w:rsid w:val="00077A4B"/>
    <w:rsid w:val="000938D8"/>
    <w:rsid w:val="000A649A"/>
    <w:rsid w:val="000D0E35"/>
    <w:rsid w:val="000D3530"/>
    <w:rsid w:val="000D5FE6"/>
    <w:rsid w:val="000E2B9A"/>
    <w:rsid w:val="0010313D"/>
    <w:rsid w:val="00135DE1"/>
    <w:rsid w:val="00140822"/>
    <w:rsid w:val="001565A3"/>
    <w:rsid w:val="00156848"/>
    <w:rsid w:val="001633C6"/>
    <w:rsid w:val="001657AF"/>
    <w:rsid w:val="00170E73"/>
    <w:rsid w:val="00192035"/>
    <w:rsid w:val="001963AA"/>
    <w:rsid w:val="00196537"/>
    <w:rsid w:val="001A3652"/>
    <w:rsid w:val="001B1CFB"/>
    <w:rsid w:val="001B5944"/>
    <w:rsid w:val="001C0DB4"/>
    <w:rsid w:val="001F0851"/>
    <w:rsid w:val="00212B7E"/>
    <w:rsid w:val="002238B3"/>
    <w:rsid w:val="00226456"/>
    <w:rsid w:val="00236DFA"/>
    <w:rsid w:val="0024707A"/>
    <w:rsid w:val="002518A7"/>
    <w:rsid w:val="00254957"/>
    <w:rsid w:val="002638CE"/>
    <w:rsid w:val="002679D9"/>
    <w:rsid w:val="00270D23"/>
    <w:rsid w:val="00271825"/>
    <w:rsid w:val="002766A5"/>
    <w:rsid w:val="002821E5"/>
    <w:rsid w:val="0029759B"/>
    <w:rsid w:val="002A0749"/>
    <w:rsid w:val="002C2657"/>
    <w:rsid w:val="002C35A8"/>
    <w:rsid w:val="002D04D0"/>
    <w:rsid w:val="002D6F91"/>
    <w:rsid w:val="003209DD"/>
    <w:rsid w:val="00327BFE"/>
    <w:rsid w:val="00335533"/>
    <w:rsid w:val="00335A53"/>
    <w:rsid w:val="0033617B"/>
    <w:rsid w:val="00337760"/>
    <w:rsid w:val="003505B8"/>
    <w:rsid w:val="00376A9C"/>
    <w:rsid w:val="003921BA"/>
    <w:rsid w:val="003A1A24"/>
    <w:rsid w:val="003B6B18"/>
    <w:rsid w:val="003C0008"/>
    <w:rsid w:val="003C5F0D"/>
    <w:rsid w:val="003D1F96"/>
    <w:rsid w:val="003E2917"/>
    <w:rsid w:val="003F3249"/>
    <w:rsid w:val="004061A1"/>
    <w:rsid w:val="00412FB9"/>
    <w:rsid w:val="00423B9C"/>
    <w:rsid w:val="00424376"/>
    <w:rsid w:val="00444596"/>
    <w:rsid w:val="00445752"/>
    <w:rsid w:val="00454E57"/>
    <w:rsid w:val="00455C11"/>
    <w:rsid w:val="0047132F"/>
    <w:rsid w:val="004716EF"/>
    <w:rsid w:val="00487BAE"/>
    <w:rsid w:val="00492708"/>
    <w:rsid w:val="004B056A"/>
    <w:rsid w:val="004B7625"/>
    <w:rsid w:val="004D4837"/>
    <w:rsid w:val="004D5537"/>
    <w:rsid w:val="004F7E4A"/>
    <w:rsid w:val="00506606"/>
    <w:rsid w:val="00513859"/>
    <w:rsid w:val="00535001"/>
    <w:rsid w:val="00535931"/>
    <w:rsid w:val="00536866"/>
    <w:rsid w:val="00540121"/>
    <w:rsid w:val="005421BA"/>
    <w:rsid w:val="005424E0"/>
    <w:rsid w:val="005462CF"/>
    <w:rsid w:val="0056135D"/>
    <w:rsid w:val="00584A4B"/>
    <w:rsid w:val="00587F75"/>
    <w:rsid w:val="00592718"/>
    <w:rsid w:val="00593EAB"/>
    <w:rsid w:val="005974B3"/>
    <w:rsid w:val="00597647"/>
    <w:rsid w:val="005A2539"/>
    <w:rsid w:val="005B1AB3"/>
    <w:rsid w:val="005B3C30"/>
    <w:rsid w:val="005D7A6C"/>
    <w:rsid w:val="005E04E0"/>
    <w:rsid w:val="005F503D"/>
    <w:rsid w:val="006242EF"/>
    <w:rsid w:val="0062549F"/>
    <w:rsid w:val="00643405"/>
    <w:rsid w:val="00644BE8"/>
    <w:rsid w:val="00645DD1"/>
    <w:rsid w:val="00647653"/>
    <w:rsid w:val="00681751"/>
    <w:rsid w:val="00682E4E"/>
    <w:rsid w:val="00687766"/>
    <w:rsid w:val="006A3559"/>
    <w:rsid w:val="006D71D8"/>
    <w:rsid w:val="006F018A"/>
    <w:rsid w:val="006F6FB0"/>
    <w:rsid w:val="00702441"/>
    <w:rsid w:val="0070366A"/>
    <w:rsid w:val="007144C5"/>
    <w:rsid w:val="00732181"/>
    <w:rsid w:val="00752FE0"/>
    <w:rsid w:val="007602E4"/>
    <w:rsid w:val="007A4DAF"/>
    <w:rsid w:val="007C4A24"/>
    <w:rsid w:val="007D09F8"/>
    <w:rsid w:val="007D4026"/>
    <w:rsid w:val="007D6105"/>
    <w:rsid w:val="007E5F2A"/>
    <w:rsid w:val="007F5921"/>
    <w:rsid w:val="00833AE3"/>
    <w:rsid w:val="00867DF5"/>
    <w:rsid w:val="0087788F"/>
    <w:rsid w:val="00884580"/>
    <w:rsid w:val="008A051D"/>
    <w:rsid w:val="008B1424"/>
    <w:rsid w:val="008C280E"/>
    <w:rsid w:val="008E2F3F"/>
    <w:rsid w:val="008E5861"/>
    <w:rsid w:val="008E7B0D"/>
    <w:rsid w:val="008F39BD"/>
    <w:rsid w:val="009036E6"/>
    <w:rsid w:val="0093520C"/>
    <w:rsid w:val="00950B70"/>
    <w:rsid w:val="009519DE"/>
    <w:rsid w:val="00972D5A"/>
    <w:rsid w:val="009829F5"/>
    <w:rsid w:val="00996A7B"/>
    <w:rsid w:val="009A2596"/>
    <w:rsid w:val="009B5C1D"/>
    <w:rsid w:val="009F2DAE"/>
    <w:rsid w:val="00A01467"/>
    <w:rsid w:val="00A06A63"/>
    <w:rsid w:val="00A11D33"/>
    <w:rsid w:val="00A2073B"/>
    <w:rsid w:val="00A451A3"/>
    <w:rsid w:val="00A51BD9"/>
    <w:rsid w:val="00A74C66"/>
    <w:rsid w:val="00A772BA"/>
    <w:rsid w:val="00A7737C"/>
    <w:rsid w:val="00A869FB"/>
    <w:rsid w:val="00A92CA6"/>
    <w:rsid w:val="00AD5F2A"/>
    <w:rsid w:val="00AF26B8"/>
    <w:rsid w:val="00AF43D6"/>
    <w:rsid w:val="00AF51B1"/>
    <w:rsid w:val="00B245AD"/>
    <w:rsid w:val="00B26BD8"/>
    <w:rsid w:val="00B543E8"/>
    <w:rsid w:val="00B57482"/>
    <w:rsid w:val="00B65F29"/>
    <w:rsid w:val="00B6778B"/>
    <w:rsid w:val="00B67FFA"/>
    <w:rsid w:val="00B70F97"/>
    <w:rsid w:val="00B74CF8"/>
    <w:rsid w:val="00B968EF"/>
    <w:rsid w:val="00BC6EF1"/>
    <w:rsid w:val="00BE211B"/>
    <w:rsid w:val="00C21853"/>
    <w:rsid w:val="00C4316B"/>
    <w:rsid w:val="00C53012"/>
    <w:rsid w:val="00C56DC2"/>
    <w:rsid w:val="00C5798E"/>
    <w:rsid w:val="00C70EC6"/>
    <w:rsid w:val="00C75E92"/>
    <w:rsid w:val="00C96428"/>
    <w:rsid w:val="00CC2118"/>
    <w:rsid w:val="00CD794D"/>
    <w:rsid w:val="00CE0C26"/>
    <w:rsid w:val="00CE151A"/>
    <w:rsid w:val="00CE3D1B"/>
    <w:rsid w:val="00CE677F"/>
    <w:rsid w:val="00CF3C5A"/>
    <w:rsid w:val="00D04F44"/>
    <w:rsid w:val="00D213AD"/>
    <w:rsid w:val="00D352B2"/>
    <w:rsid w:val="00D405BC"/>
    <w:rsid w:val="00D43490"/>
    <w:rsid w:val="00D56330"/>
    <w:rsid w:val="00D64AEB"/>
    <w:rsid w:val="00D65486"/>
    <w:rsid w:val="00D66884"/>
    <w:rsid w:val="00D707C7"/>
    <w:rsid w:val="00D75F0E"/>
    <w:rsid w:val="00D849CC"/>
    <w:rsid w:val="00DA1DE4"/>
    <w:rsid w:val="00DB37D4"/>
    <w:rsid w:val="00DE32FA"/>
    <w:rsid w:val="00DF1FF6"/>
    <w:rsid w:val="00DF248B"/>
    <w:rsid w:val="00E0732B"/>
    <w:rsid w:val="00E310DE"/>
    <w:rsid w:val="00E34BD9"/>
    <w:rsid w:val="00E37175"/>
    <w:rsid w:val="00E5422D"/>
    <w:rsid w:val="00E66803"/>
    <w:rsid w:val="00E675FE"/>
    <w:rsid w:val="00E822C9"/>
    <w:rsid w:val="00EB5396"/>
    <w:rsid w:val="00EB7791"/>
    <w:rsid w:val="00EC1CB2"/>
    <w:rsid w:val="00F04743"/>
    <w:rsid w:val="00F13420"/>
    <w:rsid w:val="00F56D99"/>
    <w:rsid w:val="00F70BF8"/>
    <w:rsid w:val="00F829A5"/>
    <w:rsid w:val="00F83971"/>
    <w:rsid w:val="00F94D3B"/>
    <w:rsid w:val="00FA60B9"/>
    <w:rsid w:val="00FC1CCF"/>
    <w:rsid w:val="00FF5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7766"/>
  </w:style>
  <w:style w:type="paragraph" w:styleId="a6">
    <w:name w:val="footer"/>
    <w:basedOn w:val="a"/>
    <w:link w:val="a7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7766"/>
  </w:style>
  <w:style w:type="paragraph" w:styleId="a8">
    <w:name w:val="Balloon Text"/>
    <w:basedOn w:val="a"/>
    <w:link w:val="a9"/>
    <w:uiPriority w:val="99"/>
    <w:semiHidden/>
    <w:unhideWhenUsed/>
    <w:rsid w:val="00B7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5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22</cp:revision>
  <cp:lastPrinted>2019-10-11T11:13:00Z</cp:lastPrinted>
  <dcterms:created xsi:type="dcterms:W3CDTF">2019-06-19T12:21:00Z</dcterms:created>
  <dcterms:modified xsi:type="dcterms:W3CDTF">2019-11-14T13:50:00Z</dcterms:modified>
</cp:coreProperties>
</file>